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972F" w14:textId="77777777" w:rsidR="0089782F" w:rsidRDefault="00082791">
      <w:pPr>
        <w:jc w:val="center"/>
        <w:rPr>
          <w:b/>
          <w:sz w:val="36"/>
        </w:rPr>
      </w:pPr>
      <w:r>
        <w:rPr>
          <w:b/>
          <w:sz w:val="36"/>
        </w:rPr>
        <w:t>Guest Speaker</w:t>
      </w:r>
      <w:r w:rsidR="0089782F">
        <w:rPr>
          <w:b/>
          <w:sz w:val="36"/>
        </w:rPr>
        <w:t>/Honorarium</w:t>
      </w:r>
    </w:p>
    <w:p w14:paraId="0D35BCB1" w14:textId="2C6A961B" w:rsidR="008C7A1E" w:rsidRDefault="00082791">
      <w:pPr>
        <w:jc w:val="center"/>
      </w:pPr>
      <w:r>
        <w:rPr>
          <w:b/>
          <w:sz w:val="36"/>
        </w:rPr>
        <w:t xml:space="preserve"> Workflow </w:t>
      </w:r>
    </w:p>
    <w:p w14:paraId="61948939" w14:textId="77777777" w:rsidR="008C7A1E" w:rsidRDefault="008C7A1E"/>
    <w:tbl>
      <w:tblPr>
        <w:tblW w:w="0" w:type="auto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C7A1E" w14:paraId="01AF4A24" w14:textId="77777777" w:rsidTr="0F6CA79B">
        <w:tc>
          <w:tcPr>
            <w:tcW w:w="3504" w:type="dxa"/>
          </w:tcPr>
          <w:p w14:paraId="1A612F05" w14:textId="77777777" w:rsidR="008C7A1E" w:rsidRDefault="00082791">
            <w:pPr>
              <w:jc w:val="center"/>
            </w:pPr>
            <w:r>
              <w:rPr>
                <w:b/>
                <w:sz w:val="24"/>
              </w:rPr>
              <w:t>Free Speakers</w:t>
            </w:r>
            <w:r>
              <w:rPr>
                <w:b/>
                <w:sz w:val="24"/>
              </w:rPr>
              <w:br/>
              <w:t>(No Payment)</w:t>
            </w:r>
          </w:p>
        </w:tc>
        <w:tc>
          <w:tcPr>
            <w:tcW w:w="3504" w:type="dxa"/>
          </w:tcPr>
          <w:p w14:paraId="1D558818" w14:textId="77777777" w:rsidR="008C7A1E" w:rsidRDefault="00082791">
            <w:pPr>
              <w:jc w:val="center"/>
            </w:pPr>
            <w:r>
              <w:rPr>
                <w:b/>
                <w:sz w:val="24"/>
              </w:rPr>
              <w:t>Paid Speakers</w:t>
            </w:r>
            <w:r>
              <w:rPr>
                <w:b/>
                <w:sz w:val="24"/>
              </w:rPr>
              <w:br/>
              <w:t>Under $1,000</w:t>
            </w:r>
          </w:p>
        </w:tc>
        <w:tc>
          <w:tcPr>
            <w:tcW w:w="3504" w:type="dxa"/>
          </w:tcPr>
          <w:p w14:paraId="7552B9D0" w14:textId="77777777" w:rsidR="008C7A1E" w:rsidRDefault="00082791">
            <w:pPr>
              <w:jc w:val="center"/>
            </w:pPr>
            <w:r>
              <w:rPr>
                <w:b/>
                <w:sz w:val="24"/>
              </w:rPr>
              <w:t>Paid Speakers</w:t>
            </w:r>
            <w:r>
              <w:rPr>
                <w:b/>
                <w:sz w:val="24"/>
              </w:rPr>
              <w:br/>
              <w:t>Over $1,000</w:t>
            </w:r>
          </w:p>
        </w:tc>
      </w:tr>
      <w:tr w:rsidR="008C7A1E" w14:paraId="1FF1E1C7" w14:textId="77777777" w:rsidTr="0F6CA79B">
        <w:tc>
          <w:tcPr>
            <w:tcW w:w="3504" w:type="dxa"/>
          </w:tcPr>
          <w:p w14:paraId="3CBBF802" w14:textId="77777777" w:rsidR="008C7A1E" w:rsidRDefault="00082791">
            <w:r w:rsidRPr="003A57A7">
              <w:rPr>
                <w:b/>
                <w:bCs/>
                <w:sz w:val="20"/>
              </w:rPr>
              <w:t>Gather:</w:t>
            </w:r>
            <w:r>
              <w:rPr>
                <w:sz w:val="20"/>
              </w:rPr>
              <w:br/>
              <w:t>• Signed Release of Liability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 w:rsidRPr="003A57A7">
              <w:rPr>
                <w:b/>
                <w:bCs/>
                <w:sz w:val="20"/>
              </w:rPr>
              <w:t>Submit:</w:t>
            </w:r>
            <w:r>
              <w:rPr>
                <w:sz w:val="20"/>
              </w:rPr>
              <w:br/>
              <w:t>• Email to Risk Management</w:t>
            </w:r>
            <w:r>
              <w:rPr>
                <w:sz w:val="20"/>
              </w:rPr>
              <w:br/>
              <w:t>sdccdriskmanagement@sdccd.edu</w:t>
            </w:r>
          </w:p>
        </w:tc>
        <w:tc>
          <w:tcPr>
            <w:tcW w:w="3504" w:type="dxa"/>
          </w:tcPr>
          <w:p w14:paraId="1DC50D8E" w14:textId="77777777" w:rsidR="007C3929" w:rsidRDefault="00082791" w:rsidP="0089782F">
            <w:pPr>
              <w:spacing w:after="0"/>
              <w:rPr>
                <w:sz w:val="20"/>
                <w:szCs w:val="20"/>
              </w:rPr>
            </w:pPr>
            <w:r w:rsidRPr="003A57A7">
              <w:rPr>
                <w:b/>
                <w:bCs/>
                <w:sz w:val="20"/>
              </w:rPr>
              <w:t>Gather:</w:t>
            </w:r>
            <w:r>
              <w:rPr>
                <w:sz w:val="20"/>
              </w:rPr>
              <w:br/>
              <w:t xml:space="preserve">• </w:t>
            </w:r>
            <w:r w:rsidR="00F77DD1">
              <w:rPr>
                <w:sz w:val="20"/>
              </w:rPr>
              <w:t xml:space="preserve">Signed </w:t>
            </w:r>
            <w:r>
              <w:rPr>
                <w:sz w:val="20"/>
              </w:rPr>
              <w:t>Release of Liability</w:t>
            </w:r>
            <w:r>
              <w:rPr>
                <w:sz w:val="20"/>
              </w:rPr>
              <w:br/>
              <w:t>• Supplier Intake</w:t>
            </w:r>
            <w:r w:rsidR="00377DCC">
              <w:rPr>
                <w:sz w:val="20"/>
              </w:rPr>
              <w:t xml:space="preserve"> Form</w:t>
            </w:r>
            <w:r>
              <w:rPr>
                <w:sz w:val="20"/>
              </w:rPr>
              <w:t xml:space="preserve"> (if </w:t>
            </w:r>
            <w:r w:rsidR="00377DCC">
              <w:rPr>
                <w:sz w:val="20"/>
              </w:rPr>
              <w:t xml:space="preserve">new or update </w:t>
            </w:r>
            <w:r>
              <w:rPr>
                <w:sz w:val="20"/>
              </w:rPr>
              <w:t>needed)</w:t>
            </w:r>
            <w:r w:rsidR="00F77DD1">
              <w:rPr>
                <w:sz w:val="20"/>
              </w:rPr>
              <w:t>. Th</w:t>
            </w:r>
            <w:r w:rsidR="00706DC2">
              <w:rPr>
                <w:sz w:val="20"/>
              </w:rPr>
              <w:t>e</w:t>
            </w:r>
            <w:r w:rsidR="00F77DD1">
              <w:rPr>
                <w:sz w:val="20"/>
              </w:rPr>
              <w:t xml:space="preserve"> details </w:t>
            </w:r>
            <w:r w:rsidR="00706DC2">
              <w:rPr>
                <w:sz w:val="20"/>
              </w:rPr>
              <w:t xml:space="preserve">in the </w:t>
            </w:r>
            <w:r w:rsidR="007C3929">
              <w:rPr>
                <w:sz w:val="20"/>
              </w:rPr>
              <w:t>•</w:t>
            </w:r>
            <w:r w:rsidR="007C3929">
              <w:rPr>
                <w:sz w:val="20"/>
              </w:rPr>
              <w:t xml:space="preserve">Quote Optional- The </w:t>
            </w:r>
            <w:r w:rsidR="00706DC2">
              <w:rPr>
                <w:sz w:val="20"/>
              </w:rPr>
              <w:t xml:space="preserve">Release of Liability </w:t>
            </w:r>
            <w:r w:rsidR="00F77DD1">
              <w:rPr>
                <w:sz w:val="20"/>
              </w:rPr>
              <w:t>can be used in lieu of a quote</w:t>
            </w:r>
            <w:r w:rsidR="00F77DD1">
              <w:t xml:space="preserve"> </w:t>
            </w:r>
            <w:r w:rsidR="7CF7957D">
              <w:br/>
            </w:r>
            <w:r w:rsidR="7CF7957D">
              <w:br/>
            </w:r>
            <w:r w:rsidR="7CF7957D" w:rsidRPr="0F6CA79B">
              <w:rPr>
                <w:b/>
                <w:bCs/>
                <w:sz w:val="20"/>
                <w:szCs w:val="20"/>
              </w:rPr>
              <w:t>Enter:</w:t>
            </w:r>
            <w:r w:rsidR="7CF7957D">
              <w:br/>
            </w:r>
            <w:r w:rsidR="7CF7957D" w:rsidRPr="0F6CA79B">
              <w:rPr>
                <w:sz w:val="20"/>
                <w:szCs w:val="20"/>
              </w:rPr>
              <w:t xml:space="preserve">• Submit Supplier Intake to Business </w:t>
            </w:r>
            <w:r w:rsidR="0D230484" w:rsidRPr="0F6CA79B">
              <w:rPr>
                <w:sz w:val="20"/>
                <w:szCs w:val="20"/>
              </w:rPr>
              <w:t>Services (</w:t>
            </w:r>
            <w:r w:rsidR="7CF7957D" w:rsidRPr="0F6CA79B">
              <w:rPr>
                <w:sz w:val="20"/>
                <w:szCs w:val="20"/>
              </w:rPr>
              <w:t>if needed)</w:t>
            </w:r>
            <w:r w:rsidR="7CF7957D">
              <w:br/>
            </w:r>
            <w:r w:rsidR="7CF7957D" w:rsidRPr="0F6CA79B">
              <w:rPr>
                <w:sz w:val="20"/>
                <w:szCs w:val="20"/>
              </w:rPr>
              <w:t>• Enter Requisition in PeopleSoft</w:t>
            </w:r>
            <w:r w:rsidR="0089782F">
              <w:rPr>
                <w:sz w:val="20"/>
                <w:szCs w:val="20"/>
              </w:rPr>
              <w:t>,</w:t>
            </w:r>
            <w:r w:rsidR="7CF7957D" w:rsidRPr="0F6CA79B">
              <w:rPr>
                <w:sz w:val="20"/>
                <w:szCs w:val="20"/>
              </w:rPr>
              <w:t xml:space="preserve"> </w:t>
            </w:r>
            <w:r w:rsidR="1682DB3A" w:rsidRPr="0F6CA79B">
              <w:rPr>
                <w:sz w:val="20"/>
                <w:szCs w:val="20"/>
              </w:rPr>
              <w:t>and attach</w:t>
            </w:r>
            <w:r w:rsidR="00FC0FCA" w:rsidRPr="0F6CA79B">
              <w:rPr>
                <w:sz w:val="20"/>
                <w:szCs w:val="20"/>
              </w:rPr>
              <w:t xml:space="preserve"> signed</w:t>
            </w:r>
            <w:r w:rsidR="6FA8C86C" w:rsidRPr="0F6CA79B">
              <w:rPr>
                <w:sz w:val="20"/>
                <w:szCs w:val="20"/>
              </w:rPr>
              <w:t xml:space="preserve"> </w:t>
            </w:r>
            <w:r w:rsidR="7CF7957D" w:rsidRPr="0F6CA79B">
              <w:rPr>
                <w:sz w:val="20"/>
                <w:szCs w:val="20"/>
              </w:rPr>
              <w:t xml:space="preserve"> Release of Liability  and Quote</w:t>
            </w:r>
            <w:r w:rsidR="7CF7957D">
              <w:br/>
            </w:r>
            <w:r w:rsidR="7CF7957D">
              <w:br/>
            </w:r>
            <w:r w:rsidR="7CF7957D" w:rsidRPr="0F6CA79B">
              <w:rPr>
                <w:b/>
                <w:bCs/>
                <w:sz w:val="20"/>
                <w:szCs w:val="20"/>
              </w:rPr>
              <w:t>Submit:</w:t>
            </w:r>
            <w:r w:rsidR="7CF7957D">
              <w:br/>
            </w:r>
            <w:r w:rsidR="7CF7957D" w:rsidRPr="0F6CA79B">
              <w:rPr>
                <w:sz w:val="20"/>
                <w:szCs w:val="20"/>
              </w:rPr>
              <w:t>• Speaker submits invoice to Accounts Payable</w:t>
            </w:r>
            <w:r w:rsidR="00FC0FCA" w:rsidRPr="0F6CA79B">
              <w:rPr>
                <w:sz w:val="20"/>
                <w:szCs w:val="20"/>
              </w:rPr>
              <w:t xml:space="preserve"> upon completion of the service</w:t>
            </w:r>
            <w:r w:rsidR="7CF7957D">
              <w:br/>
            </w:r>
            <w:r w:rsidR="7CF7957D">
              <w:br/>
            </w:r>
            <w:r w:rsidR="0089782F">
              <w:rPr>
                <w:b/>
                <w:bCs/>
                <w:sz w:val="20"/>
                <w:szCs w:val="20"/>
              </w:rPr>
              <w:t>**</w:t>
            </w:r>
            <w:r w:rsidR="7CF7957D" w:rsidRPr="0089782F">
              <w:rPr>
                <w:b/>
                <w:bCs/>
                <w:sz w:val="20"/>
                <w:szCs w:val="20"/>
              </w:rPr>
              <w:t>Key Change</w:t>
            </w:r>
            <w:r w:rsidR="0089782F">
              <w:rPr>
                <w:b/>
                <w:bCs/>
                <w:sz w:val="20"/>
                <w:szCs w:val="20"/>
              </w:rPr>
              <w:t>s</w:t>
            </w:r>
            <w:r w:rsidR="7CF7957D" w:rsidRPr="0089782F">
              <w:rPr>
                <w:b/>
                <w:bCs/>
                <w:sz w:val="20"/>
                <w:szCs w:val="20"/>
              </w:rPr>
              <w:t>:</w:t>
            </w:r>
            <w:r w:rsidR="7CF7957D">
              <w:br/>
            </w:r>
            <w:r w:rsidR="7CF7957D" w:rsidRPr="0F6CA79B">
              <w:rPr>
                <w:sz w:val="20"/>
                <w:szCs w:val="20"/>
              </w:rPr>
              <w:t>• No insurance</w:t>
            </w:r>
            <w:r w:rsidR="7CF7957D">
              <w:br/>
            </w:r>
            <w:r w:rsidR="7CF7957D" w:rsidRPr="0F6CA79B">
              <w:rPr>
                <w:sz w:val="20"/>
                <w:szCs w:val="20"/>
              </w:rPr>
              <w:t>• No contract</w:t>
            </w:r>
          </w:p>
          <w:p w14:paraId="12262FA9" w14:textId="338DD7FD" w:rsidR="008C7A1E" w:rsidRPr="0089782F" w:rsidRDefault="007C3929" w:rsidP="0089782F">
            <w:pPr>
              <w:spacing w:after="0"/>
              <w:rPr>
                <w:sz w:val="20"/>
              </w:rPr>
            </w:pPr>
            <w:r w:rsidRPr="0F6CA79B">
              <w:rPr>
                <w:sz w:val="20"/>
                <w:szCs w:val="20"/>
              </w:rPr>
              <w:t xml:space="preserve">• No </w:t>
            </w:r>
            <w:r>
              <w:rPr>
                <w:sz w:val="20"/>
                <w:szCs w:val="20"/>
              </w:rPr>
              <w:t>quote required</w:t>
            </w:r>
            <w:r w:rsidR="7CF7957D">
              <w:br/>
            </w:r>
            <w:r w:rsidR="7CF7957D" w:rsidRPr="0F6CA79B">
              <w:rPr>
                <w:sz w:val="20"/>
                <w:szCs w:val="20"/>
              </w:rPr>
              <w:t xml:space="preserve">• Faster PO issuance </w:t>
            </w:r>
          </w:p>
        </w:tc>
        <w:tc>
          <w:tcPr>
            <w:tcW w:w="3504" w:type="dxa"/>
          </w:tcPr>
          <w:p w14:paraId="174BA0A5" w14:textId="2BC850C5" w:rsidR="003A57A7" w:rsidRDefault="00082791" w:rsidP="0089782F">
            <w:pPr>
              <w:spacing w:after="0"/>
              <w:rPr>
                <w:sz w:val="20"/>
                <w:szCs w:val="20"/>
              </w:rPr>
            </w:pPr>
            <w:r w:rsidRPr="0F6CA79B">
              <w:rPr>
                <w:b/>
                <w:bCs/>
                <w:sz w:val="20"/>
                <w:szCs w:val="20"/>
              </w:rPr>
              <w:t>Gather:</w:t>
            </w:r>
            <w:r>
              <w:br/>
            </w:r>
            <w:r w:rsidR="0089782F" w:rsidRPr="0F6CA79B">
              <w:rPr>
                <w:sz w:val="20"/>
                <w:szCs w:val="20"/>
              </w:rPr>
              <w:t>• Supplier</w:t>
            </w:r>
            <w:r w:rsidRPr="0F6CA79B">
              <w:rPr>
                <w:sz w:val="20"/>
                <w:szCs w:val="20"/>
              </w:rPr>
              <w:t xml:space="preserve"> Intake</w:t>
            </w:r>
            <w:r w:rsidR="00377DCC" w:rsidRPr="0F6CA79B">
              <w:rPr>
                <w:sz w:val="20"/>
                <w:szCs w:val="20"/>
              </w:rPr>
              <w:t xml:space="preserve"> Form (if new or update needed)</w:t>
            </w:r>
          </w:p>
          <w:p w14:paraId="5DFF2316" w14:textId="4D30E6C1" w:rsidR="008C7A1E" w:rsidRPr="003A57A7" w:rsidRDefault="0089782F" w:rsidP="0F6CA79B">
            <w:pPr>
              <w:rPr>
                <w:sz w:val="20"/>
                <w:szCs w:val="20"/>
              </w:rPr>
            </w:pPr>
            <w:r w:rsidRPr="0F6CA79B">
              <w:rPr>
                <w:sz w:val="20"/>
                <w:szCs w:val="20"/>
              </w:rPr>
              <w:t>•</w:t>
            </w:r>
            <w:r w:rsidR="00331943" w:rsidRPr="0F6CA79B">
              <w:rPr>
                <w:sz w:val="20"/>
                <w:szCs w:val="20"/>
              </w:rPr>
              <w:t>Quote, Scope of Work or Rate Sheet</w:t>
            </w:r>
            <w:r w:rsidR="00331943">
              <w:br/>
            </w:r>
            <w:r w:rsidR="00331943" w:rsidRPr="0F6CA79B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 xml:space="preserve">Information to prepare </w:t>
            </w:r>
            <w:r w:rsidR="00331943" w:rsidRPr="0F6CA79B">
              <w:rPr>
                <w:sz w:val="20"/>
                <w:szCs w:val="20"/>
              </w:rPr>
              <w:t>Request for Contract</w:t>
            </w:r>
            <w:r>
              <w:rPr>
                <w:sz w:val="20"/>
                <w:szCs w:val="20"/>
              </w:rPr>
              <w:t xml:space="preserve"> Form</w:t>
            </w:r>
            <w:r w:rsidR="00331943">
              <w:br/>
            </w:r>
            <w:r w:rsidR="00331943">
              <w:br/>
            </w:r>
            <w:r w:rsidR="00331943" w:rsidRPr="0F6CA79B">
              <w:rPr>
                <w:b/>
                <w:bCs/>
                <w:sz w:val="20"/>
                <w:szCs w:val="20"/>
              </w:rPr>
              <w:t>Enter:</w:t>
            </w:r>
            <w:r w:rsidR="00331943">
              <w:br/>
            </w:r>
            <w:r w:rsidR="00331943" w:rsidRPr="0F6CA79B">
              <w:rPr>
                <w:sz w:val="20"/>
                <w:szCs w:val="20"/>
              </w:rPr>
              <w:t xml:space="preserve">• </w:t>
            </w:r>
            <w:r w:rsidR="00377DCC" w:rsidRPr="0F6CA79B">
              <w:rPr>
                <w:sz w:val="20"/>
                <w:szCs w:val="20"/>
              </w:rPr>
              <w:t>Submit Supplier Intake to Business Services  (if needed)</w:t>
            </w:r>
            <w:r w:rsidR="00331943">
              <w:br/>
            </w:r>
            <w:r w:rsidR="00331943" w:rsidRPr="0F6CA79B">
              <w:rPr>
                <w:sz w:val="20"/>
                <w:szCs w:val="20"/>
              </w:rPr>
              <w:t xml:space="preserve">• Enter Requisition </w:t>
            </w:r>
            <w:r w:rsidR="00377DCC" w:rsidRPr="0F6CA79B">
              <w:rPr>
                <w:sz w:val="20"/>
                <w:szCs w:val="20"/>
              </w:rPr>
              <w:t>in PeopleSoft</w:t>
            </w:r>
            <w:r>
              <w:rPr>
                <w:sz w:val="20"/>
                <w:szCs w:val="20"/>
              </w:rPr>
              <w:t>,</w:t>
            </w:r>
            <w:r w:rsidR="00377DCC" w:rsidRPr="0F6CA79B">
              <w:rPr>
                <w:sz w:val="20"/>
                <w:szCs w:val="20"/>
              </w:rPr>
              <w:t xml:space="preserve"> </w:t>
            </w:r>
            <w:r w:rsidR="0010113C" w:rsidRPr="0F6CA79B">
              <w:rPr>
                <w:sz w:val="20"/>
                <w:szCs w:val="20"/>
              </w:rPr>
              <w:t>and attach  Quote</w:t>
            </w:r>
            <w:r w:rsidR="00FC0FCA" w:rsidRPr="0F6CA79B">
              <w:rPr>
                <w:sz w:val="20"/>
                <w:szCs w:val="20"/>
              </w:rPr>
              <w:t>, Scope of Work or Rate Sheet,</w:t>
            </w:r>
            <w:r w:rsidR="0010113C" w:rsidRPr="0F6CA79B">
              <w:rPr>
                <w:sz w:val="20"/>
                <w:szCs w:val="20"/>
              </w:rPr>
              <w:t xml:space="preserve"> and Request for Contract</w:t>
            </w:r>
            <w:r w:rsidR="00331943">
              <w:br/>
            </w:r>
            <w:r w:rsidR="00331943">
              <w:br/>
            </w:r>
            <w:r w:rsidR="00331943" w:rsidRPr="0F6CA79B">
              <w:rPr>
                <w:b/>
                <w:bCs/>
                <w:sz w:val="20"/>
                <w:szCs w:val="20"/>
              </w:rPr>
              <w:t>Execute:</w:t>
            </w:r>
            <w:r w:rsidR="00331943">
              <w:br/>
            </w:r>
            <w:r w:rsidR="00331943" w:rsidRPr="0F6CA79B">
              <w:rPr>
                <w:sz w:val="20"/>
                <w:szCs w:val="20"/>
              </w:rPr>
              <w:t>• District prepares agreement</w:t>
            </w:r>
            <w:r w:rsidR="00FC0FCA" w:rsidRPr="0F6CA79B">
              <w:rPr>
                <w:sz w:val="20"/>
                <w:szCs w:val="20"/>
              </w:rPr>
              <w:t xml:space="preserve"> and obtains insurance</w:t>
            </w:r>
            <w:r>
              <w:rPr>
                <w:sz w:val="20"/>
                <w:szCs w:val="20"/>
              </w:rPr>
              <w:t xml:space="preserve"> and sends agreement for signature</w:t>
            </w:r>
            <w:r w:rsidR="00331943">
              <w:br/>
            </w:r>
            <w:r w:rsidR="00331943" w:rsidRPr="0F6CA79B">
              <w:rPr>
                <w:sz w:val="20"/>
                <w:szCs w:val="20"/>
              </w:rPr>
              <w:t>• Speaker signs → Contract executed</w:t>
            </w:r>
            <w:r w:rsidR="00331943">
              <w:br/>
            </w:r>
            <w:r w:rsidR="00331943" w:rsidRPr="0F6CA79B">
              <w:rPr>
                <w:sz w:val="20"/>
                <w:szCs w:val="20"/>
              </w:rPr>
              <w:t>• Purchase Order issued</w:t>
            </w:r>
            <w:r w:rsidR="00331943">
              <w:br/>
            </w:r>
            <w:r w:rsidR="00331943">
              <w:br/>
            </w:r>
            <w:r w:rsidR="00331943" w:rsidRPr="0F6CA79B">
              <w:rPr>
                <w:b/>
                <w:bCs/>
                <w:sz w:val="20"/>
                <w:szCs w:val="20"/>
              </w:rPr>
              <w:t>Submit:</w:t>
            </w:r>
            <w:r w:rsidR="00331943">
              <w:br/>
            </w:r>
            <w:r w:rsidR="00331943" w:rsidRPr="0F6CA79B">
              <w:rPr>
                <w:sz w:val="20"/>
                <w:szCs w:val="20"/>
              </w:rPr>
              <w:t>• Speaker submits invoice to Accounts Payable</w:t>
            </w:r>
            <w:r w:rsidR="00FC0FCA" w:rsidRPr="0F6CA79B">
              <w:rPr>
                <w:sz w:val="20"/>
                <w:szCs w:val="20"/>
              </w:rPr>
              <w:t xml:space="preserve"> upon completion of the service</w:t>
            </w:r>
          </w:p>
        </w:tc>
      </w:tr>
    </w:tbl>
    <w:p w14:paraId="1D6F6085" w14:textId="77777777" w:rsidR="00A45390" w:rsidRDefault="00A45390"/>
    <w:sectPr w:rsidR="00A45390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449745">
    <w:abstractNumId w:val="8"/>
  </w:num>
  <w:num w:numId="2" w16cid:durableId="1666400127">
    <w:abstractNumId w:val="6"/>
  </w:num>
  <w:num w:numId="3" w16cid:durableId="887566253">
    <w:abstractNumId w:val="5"/>
  </w:num>
  <w:num w:numId="4" w16cid:durableId="600652693">
    <w:abstractNumId w:val="4"/>
  </w:num>
  <w:num w:numId="5" w16cid:durableId="284849268">
    <w:abstractNumId w:val="7"/>
  </w:num>
  <w:num w:numId="6" w16cid:durableId="1606033591">
    <w:abstractNumId w:val="3"/>
  </w:num>
  <w:num w:numId="7" w16cid:durableId="487357343">
    <w:abstractNumId w:val="2"/>
  </w:num>
  <w:num w:numId="8" w16cid:durableId="1246501500">
    <w:abstractNumId w:val="1"/>
  </w:num>
  <w:num w:numId="9" w16cid:durableId="39173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791"/>
    <w:rsid w:val="0010113C"/>
    <w:rsid w:val="0015074B"/>
    <w:rsid w:val="0029639D"/>
    <w:rsid w:val="002D7572"/>
    <w:rsid w:val="00326F90"/>
    <w:rsid w:val="00331943"/>
    <w:rsid w:val="00377DCC"/>
    <w:rsid w:val="003A57A7"/>
    <w:rsid w:val="00706DC2"/>
    <w:rsid w:val="007C3929"/>
    <w:rsid w:val="0089782F"/>
    <w:rsid w:val="008C7A1E"/>
    <w:rsid w:val="00A45390"/>
    <w:rsid w:val="00AA1D8D"/>
    <w:rsid w:val="00B47730"/>
    <w:rsid w:val="00C703D9"/>
    <w:rsid w:val="00CB0664"/>
    <w:rsid w:val="00F77DD1"/>
    <w:rsid w:val="00FC0FCA"/>
    <w:rsid w:val="00FC693F"/>
    <w:rsid w:val="00FE7C35"/>
    <w:rsid w:val="0798E8D1"/>
    <w:rsid w:val="0D230484"/>
    <w:rsid w:val="0F6CA79B"/>
    <w:rsid w:val="1682DB3A"/>
    <w:rsid w:val="6FA8C86C"/>
    <w:rsid w:val="7CF79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51205"/>
  <w14:defaultImageDpi w14:val="300"/>
  <w15:docId w15:val="{00407053-A5AB-4A28-8CCB-49F04C96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C0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F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F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F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C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97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7ca7f0-dc2b-4af8-b382-828eaacec6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89E0109BCF34F8FF02F33A68DA7F6" ma:contentTypeVersion="16" ma:contentTypeDescription="Create a new document." ma:contentTypeScope="" ma:versionID="a10f871366882801c29148bff3690833">
  <xsd:schema xmlns:xsd="http://www.w3.org/2001/XMLSchema" xmlns:xs="http://www.w3.org/2001/XMLSchema" xmlns:p="http://schemas.microsoft.com/office/2006/metadata/properties" xmlns:ns3="0c68529d-e503-4e83-af16-2dc2f5492f23" xmlns:ns4="727ca7f0-dc2b-4af8-b382-828eaacec6ad" targetNamespace="http://schemas.microsoft.com/office/2006/metadata/properties" ma:root="true" ma:fieldsID="a7f10351766aefac66a462430182893e" ns3:_="" ns4:_="">
    <xsd:import namespace="0c68529d-e503-4e83-af16-2dc2f5492f23"/>
    <xsd:import namespace="727ca7f0-dc2b-4af8-b382-828eaacec6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8529d-e503-4e83-af16-2dc2f5492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a7f0-dc2b-4af8-b382-828eaacec6ad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77E24-BB10-4245-A279-E6D1A8ECB0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B9EC2-CD61-46F1-A870-85024F8F130A}">
  <ds:schemaRefs>
    <ds:schemaRef ds:uri="http://schemas.microsoft.com/office/2006/metadata/properties"/>
    <ds:schemaRef ds:uri="http://schemas.microsoft.com/office/infopath/2007/PartnerControls"/>
    <ds:schemaRef ds:uri="727ca7f0-dc2b-4af8-b382-828eaacec6ad"/>
  </ds:schemaRefs>
</ds:datastoreItem>
</file>

<file path=customXml/itemProps3.xml><?xml version="1.0" encoding="utf-8"?>
<ds:datastoreItem xmlns:ds="http://schemas.openxmlformats.org/officeDocument/2006/customXml" ds:itemID="{7C4447B2-A697-46F8-B8BD-800D53912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87B37-98E4-4667-A39C-6307FCC6A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8529d-e503-4e83-af16-2dc2f5492f23"/>
    <ds:schemaRef ds:uri="727ca7f0-dc2b-4af8-b382-828eaacec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</Pages>
  <Words>186</Words>
  <Characters>1105</Characters>
  <Application>Microsoft Office Word</Application>
  <DocSecurity>0</DocSecurity>
  <Lines>73</Lines>
  <Paragraphs>12</Paragraphs>
  <ScaleCrop>false</ScaleCrop>
  <Manager/>
  <Company/>
  <LinksUpToDate>false</LinksUpToDate>
  <CharactersWithSpaces>1279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Nicole Roesler</cp:lastModifiedBy>
  <cp:revision>2</cp:revision>
  <cp:lastPrinted>2026-02-11T22:55:00Z</cp:lastPrinted>
  <dcterms:created xsi:type="dcterms:W3CDTF">2026-02-12T20:30:00Z</dcterms:created>
  <dcterms:modified xsi:type="dcterms:W3CDTF">2026-02-12T20:30:00Z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0x01010012B89E0109BCF34F8FF02F33A68DA7F6</vt:lpwstr>
  </property>
</Properties>
</file>